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4E4FB" w14:textId="77777777" w:rsidR="00E84105" w:rsidRPr="002F7A91" w:rsidRDefault="00E84105" w:rsidP="00D1329A">
      <w:pPr>
        <w:pStyle w:val="Title"/>
        <w:rPr>
          <w:u w:val="single"/>
        </w:rPr>
      </w:pPr>
      <w:r w:rsidRPr="002F7A91">
        <w:rPr>
          <w:u w:val="single"/>
        </w:rPr>
        <w:t>IFA Press Release</w:t>
      </w:r>
    </w:p>
    <w:p w14:paraId="1C812BEE" w14:textId="4934A57A" w:rsidR="00E84105" w:rsidRDefault="00E84105">
      <w:pPr>
        <w:jc w:val="center"/>
        <w:rPr>
          <w:rFonts w:ascii="Arial Narrow" w:hAnsi="Arial Narrow"/>
        </w:rPr>
      </w:pPr>
      <w:r>
        <w:rPr>
          <w:rFonts w:ascii="Arial Narrow" w:hAnsi="Arial Narrow"/>
        </w:rPr>
        <w:t xml:space="preserve">Issued by the </w:t>
      </w:r>
      <w:r w:rsidR="002F7A91">
        <w:rPr>
          <w:rFonts w:ascii="Arial Narrow" w:hAnsi="Arial Narrow"/>
        </w:rPr>
        <w:t>N</w:t>
      </w:r>
      <w:r>
        <w:rPr>
          <w:rFonts w:ascii="Arial Narrow" w:hAnsi="Arial Narrow"/>
        </w:rPr>
        <w:t xml:space="preserve">ational </w:t>
      </w:r>
      <w:r w:rsidR="002F7A91">
        <w:rPr>
          <w:rFonts w:ascii="Arial Narrow" w:hAnsi="Arial Narrow"/>
        </w:rPr>
        <w:t>Communications</w:t>
      </w:r>
      <w:r>
        <w:rPr>
          <w:rFonts w:ascii="Arial Narrow" w:hAnsi="Arial Narrow"/>
        </w:rPr>
        <w:t xml:space="preserve"> Office, The Irish Farmers’ Association</w:t>
      </w:r>
    </w:p>
    <w:p w14:paraId="227F0C86" w14:textId="77777777" w:rsidR="00E84105" w:rsidRDefault="00B56D60">
      <w:pPr>
        <w:jc w:val="center"/>
        <w:rPr>
          <w:rFonts w:ascii="Arial Narrow" w:hAnsi="Arial Narrow"/>
        </w:rPr>
      </w:pPr>
      <w:hyperlink r:id="rId11" w:history="1">
        <w:r w:rsidR="00E84105">
          <w:rPr>
            <w:rStyle w:val="Hyperlink"/>
            <w:rFonts w:ascii="Arial Narrow" w:hAnsi="Arial Narrow"/>
            <w:color w:val="auto"/>
          </w:rPr>
          <w:t>www.ifa.ie</w:t>
        </w:r>
      </w:hyperlink>
    </w:p>
    <w:p w14:paraId="7F1039F5" w14:textId="77777777" w:rsidR="0073336B" w:rsidRDefault="0073336B">
      <w:pPr>
        <w:rPr>
          <w:rFonts w:ascii="Arial Narrow" w:hAnsi="Arial Narrow"/>
          <w:szCs w:val="22"/>
          <w:lang w:val="en-IE"/>
        </w:rPr>
      </w:pPr>
    </w:p>
    <w:p w14:paraId="0C4938E8" w14:textId="55931373" w:rsidR="003C0A60" w:rsidRDefault="00AD7069">
      <w:pPr>
        <w:rPr>
          <w:rFonts w:ascii="Arial Narrow" w:hAnsi="Arial Narrow"/>
          <w:szCs w:val="22"/>
          <w:lang w:val="en-IE"/>
        </w:rPr>
      </w:pPr>
      <w:r>
        <w:rPr>
          <w:rFonts w:ascii="Arial Narrow" w:hAnsi="Arial Narrow"/>
          <w:szCs w:val="22"/>
          <w:lang w:val="en-IE"/>
        </w:rPr>
        <w:tab/>
      </w:r>
      <w:r>
        <w:rPr>
          <w:rFonts w:ascii="Arial Narrow" w:hAnsi="Arial Narrow"/>
          <w:szCs w:val="22"/>
          <w:lang w:val="en-IE"/>
        </w:rPr>
        <w:tab/>
      </w:r>
      <w:r>
        <w:rPr>
          <w:rFonts w:ascii="Arial Narrow" w:hAnsi="Arial Narrow"/>
          <w:szCs w:val="22"/>
          <w:lang w:val="en-IE"/>
        </w:rPr>
        <w:tab/>
      </w:r>
      <w:r>
        <w:rPr>
          <w:rFonts w:ascii="Arial Narrow" w:hAnsi="Arial Narrow"/>
          <w:szCs w:val="22"/>
          <w:lang w:val="en-IE"/>
        </w:rPr>
        <w:tab/>
      </w:r>
      <w:r>
        <w:rPr>
          <w:rFonts w:ascii="Arial Narrow" w:hAnsi="Arial Narrow"/>
          <w:szCs w:val="22"/>
          <w:lang w:val="en-IE"/>
        </w:rPr>
        <w:tab/>
      </w:r>
      <w:r>
        <w:rPr>
          <w:rFonts w:ascii="Arial Narrow" w:hAnsi="Arial Narrow"/>
          <w:szCs w:val="22"/>
          <w:lang w:val="en-IE"/>
        </w:rPr>
        <w:tab/>
      </w:r>
      <w:r>
        <w:rPr>
          <w:rFonts w:ascii="Arial Narrow" w:hAnsi="Arial Narrow"/>
          <w:szCs w:val="22"/>
          <w:lang w:val="en-IE"/>
        </w:rPr>
        <w:tab/>
        <w:t>Friday, April 24</w:t>
      </w:r>
      <w:r w:rsidRPr="00AD7069">
        <w:rPr>
          <w:rFonts w:ascii="Arial Narrow" w:hAnsi="Arial Narrow"/>
          <w:szCs w:val="22"/>
          <w:vertAlign w:val="superscript"/>
          <w:lang w:val="en-IE"/>
        </w:rPr>
        <w:t>th</w:t>
      </w:r>
      <w:r>
        <w:rPr>
          <w:rFonts w:ascii="Arial Narrow" w:hAnsi="Arial Narrow"/>
          <w:szCs w:val="22"/>
          <w:lang w:val="en-IE"/>
        </w:rPr>
        <w:t>, 2020</w:t>
      </w:r>
    </w:p>
    <w:p w14:paraId="584F74F0" w14:textId="7B4603EF" w:rsidR="00D622C8" w:rsidRDefault="00D622C8">
      <w:pPr>
        <w:rPr>
          <w:rFonts w:ascii="Arial Narrow" w:hAnsi="Arial Narrow"/>
          <w:szCs w:val="22"/>
          <w:lang w:val="en-IE"/>
        </w:rPr>
      </w:pPr>
    </w:p>
    <w:p w14:paraId="4811E57B" w14:textId="121AD321" w:rsidR="00D622C8" w:rsidRPr="00AD7069" w:rsidRDefault="00AD7069" w:rsidP="00AD7069">
      <w:pPr>
        <w:jc w:val="center"/>
        <w:rPr>
          <w:rFonts w:ascii="Arial Narrow" w:hAnsi="Arial Narrow"/>
          <w:b/>
          <w:bCs/>
          <w:sz w:val="28"/>
          <w:szCs w:val="28"/>
          <w:lang w:val="en-IE"/>
        </w:rPr>
      </w:pPr>
      <w:r w:rsidRPr="00AD7069">
        <w:rPr>
          <w:rFonts w:ascii="Arial Narrow" w:hAnsi="Arial Narrow"/>
          <w:b/>
          <w:bCs/>
          <w:sz w:val="28"/>
          <w:szCs w:val="28"/>
          <w:lang w:val="en-IE"/>
        </w:rPr>
        <w:t>MINISTER CREED MUST IMPLEMENT EU REGULATORY CHANGES FOR AQUACULTURE WITH IMMEDIATE EFFECT</w:t>
      </w:r>
    </w:p>
    <w:p w14:paraId="385C1A8C" w14:textId="77777777" w:rsidR="00AD7069" w:rsidRPr="00AD7069" w:rsidRDefault="00AD7069" w:rsidP="00AD7069">
      <w:pPr>
        <w:jc w:val="center"/>
        <w:rPr>
          <w:rFonts w:ascii="Arial Narrow" w:hAnsi="Arial Narrow" w:cs="Helvetica"/>
          <w:b/>
          <w:bCs/>
          <w:sz w:val="28"/>
          <w:szCs w:val="28"/>
          <w:shd w:val="clear" w:color="auto" w:fill="FFFFFF"/>
        </w:rPr>
      </w:pPr>
    </w:p>
    <w:p w14:paraId="40732C8C" w14:textId="305E2CD3" w:rsidR="00AD7069" w:rsidRDefault="00AD7069" w:rsidP="00AD7069">
      <w:pPr>
        <w:jc w:val="both"/>
        <w:rPr>
          <w:rFonts w:ascii="Arial Narrow" w:hAnsi="Arial Narrow" w:cstheme="minorHAnsi"/>
          <w:shd w:val="clear" w:color="auto" w:fill="FFFFFF"/>
        </w:rPr>
      </w:pPr>
      <w:r w:rsidRPr="00CF0F9B">
        <w:rPr>
          <w:rFonts w:ascii="Arial Narrow" w:hAnsi="Arial Narrow"/>
          <w:sz w:val="22"/>
          <w:szCs w:val="22"/>
        </w:rPr>
        <w:t xml:space="preserve">IFA Aquaculture Chairman Michael </w:t>
      </w:r>
      <w:proofErr w:type="spellStart"/>
      <w:r w:rsidRPr="00CF0F9B">
        <w:rPr>
          <w:rFonts w:ascii="Arial Narrow" w:hAnsi="Arial Narrow"/>
          <w:sz w:val="22"/>
          <w:szCs w:val="22"/>
        </w:rPr>
        <w:t>Mulloy</w:t>
      </w:r>
      <w:proofErr w:type="spellEnd"/>
      <w:r w:rsidRPr="00CF0F9B">
        <w:rPr>
          <w:rFonts w:ascii="Arial Narrow" w:hAnsi="Arial Narrow"/>
          <w:sz w:val="22"/>
          <w:szCs w:val="22"/>
        </w:rPr>
        <w:t xml:space="preserve"> </w:t>
      </w:r>
      <w:r>
        <w:rPr>
          <w:rFonts w:ascii="Arial Narrow" w:hAnsi="Arial Narrow" w:cstheme="minorHAnsi"/>
          <w:shd w:val="clear" w:color="auto" w:fill="FFFFFF"/>
        </w:rPr>
        <w:t>said a</w:t>
      </w:r>
      <w:r w:rsidRPr="00CF0F9B">
        <w:rPr>
          <w:rFonts w:ascii="Arial Narrow" w:hAnsi="Arial Narrow" w:cstheme="minorHAnsi"/>
          <w:shd w:val="clear" w:color="auto" w:fill="FFFFFF"/>
        </w:rPr>
        <w:t>mendments to rules for the European Maritime and Fisheries Fund (EMFF) have been introduced which allows for support measures to be implemented for aquaculture producers.</w:t>
      </w:r>
    </w:p>
    <w:p w14:paraId="27EA64C2" w14:textId="77777777" w:rsidR="00AD7069" w:rsidRDefault="00AD7069" w:rsidP="00AD7069">
      <w:pPr>
        <w:jc w:val="both"/>
        <w:rPr>
          <w:rFonts w:ascii="Arial Narrow" w:hAnsi="Arial Narrow" w:cstheme="minorHAnsi"/>
          <w:shd w:val="clear" w:color="auto" w:fill="FFFFFF"/>
        </w:rPr>
      </w:pPr>
    </w:p>
    <w:p w14:paraId="77B90A40" w14:textId="29035F49" w:rsidR="00AD7069" w:rsidRDefault="00AD7069" w:rsidP="00AD7069">
      <w:pPr>
        <w:pStyle w:val="Default"/>
        <w:jc w:val="both"/>
        <w:rPr>
          <w:rFonts w:ascii="Arial Narrow" w:eastAsia="Times New Roman" w:hAnsi="Arial Narrow" w:cs="Times New Roman"/>
          <w:color w:val="auto"/>
        </w:rPr>
      </w:pPr>
      <w:r>
        <w:rPr>
          <w:rFonts w:ascii="Arial Narrow" w:hAnsi="Arial Narrow" w:cs="Times New Roman"/>
        </w:rPr>
        <w:t>“</w:t>
      </w:r>
      <w:r w:rsidRPr="00AD7069">
        <w:rPr>
          <w:rFonts w:ascii="Arial Narrow" w:hAnsi="Arial Narrow" w:cs="Times New Roman"/>
        </w:rPr>
        <w:t xml:space="preserve">Irish </w:t>
      </w:r>
      <w:r>
        <w:rPr>
          <w:rFonts w:ascii="Arial Narrow" w:hAnsi="Arial Narrow" w:cs="Times New Roman"/>
        </w:rPr>
        <w:t>a</w:t>
      </w:r>
      <w:r w:rsidRPr="00AD7069">
        <w:rPr>
          <w:rFonts w:ascii="Arial Narrow" w:hAnsi="Arial Narrow" w:cs="Times New Roman"/>
        </w:rPr>
        <w:t>quaculture producers are suffering cashflow problems with 40-60% losses in turnover compared with the same period last year, as t</w:t>
      </w:r>
      <w:r w:rsidRPr="00AD7069">
        <w:rPr>
          <w:rFonts w:ascii="Arial Narrow" w:eastAsia="Times New Roman" w:hAnsi="Arial Narrow" w:cs="Times New Roman"/>
          <w:color w:val="auto"/>
        </w:rPr>
        <w:t>he closure of food service sector across Europe has a direct impact on the industry</w:t>
      </w:r>
      <w:r>
        <w:rPr>
          <w:rFonts w:ascii="Arial Narrow" w:eastAsia="Times New Roman" w:hAnsi="Arial Narrow" w:cs="Times New Roman"/>
          <w:color w:val="auto"/>
        </w:rPr>
        <w:t>,” he said.</w:t>
      </w:r>
    </w:p>
    <w:p w14:paraId="016B498B" w14:textId="77777777" w:rsidR="00AD7069" w:rsidRDefault="00AD7069" w:rsidP="00AD7069">
      <w:pPr>
        <w:pStyle w:val="Default"/>
        <w:jc w:val="both"/>
        <w:rPr>
          <w:rFonts w:ascii="Arial Narrow" w:eastAsia="Times New Roman" w:hAnsi="Arial Narrow" w:cs="Times New Roman"/>
          <w:color w:val="auto"/>
        </w:rPr>
      </w:pPr>
    </w:p>
    <w:p w14:paraId="7D9D9006" w14:textId="64D3B63E" w:rsidR="00AD7069" w:rsidRDefault="00AD7069" w:rsidP="00AD7069">
      <w:pPr>
        <w:pStyle w:val="Default"/>
        <w:jc w:val="both"/>
        <w:rPr>
          <w:rFonts w:ascii="Arial Narrow" w:eastAsia="Times New Roman" w:hAnsi="Arial Narrow" w:cs="Times New Roman"/>
          <w:color w:val="auto"/>
        </w:rPr>
      </w:pPr>
      <w:r w:rsidRPr="00AD7069">
        <w:rPr>
          <w:rFonts w:ascii="Arial Narrow" w:hAnsi="Arial Narrow" w:cs="Times New Roman"/>
        </w:rPr>
        <w:t>IFA is proposing the adoption of these urgent, powerful and extraordinary measures to prevent the COVID-19 emergency from having irreversible negative impacts on the normal operation of Irish aquaculture.</w:t>
      </w:r>
    </w:p>
    <w:p w14:paraId="7E2978D6" w14:textId="77777777" w:rsidR="00AD7069" w:rsidRPr="00CF0F9B" w:rsidRDefault="00AD7069" w:rsidP="00AD7069">
      <w:pPr>
        <w:jc w:val="both"/>
        <w:rPr>
          <w:rFonts w:ascii="Arial Narrow" w:hAnsi="Arial Narrow" w:cstheme="minorHAnsi"/>
          <w:b/>
          <w:bCs/>
          <w:u w:val="single"/>
        </w:rPr>
      </w:pPr>
    </w:p>
    <w:p w14:paraId="1D80DFD6" w14:textId="7D99F9D2" w:rsidR="00AD7069" w:rsidRPr="00CF0F9B" w:rsidRDefault="00AD7069" w:rsidP="00AD7069">
      <w:pPr>
        <w:adjustRightInd w:val="0"/>
        <w:jc w:val="both"/>
        <w:rPr>
          <w:rFonts w:ascii="Arial Narrow" w:hAnsi="Arial Narrow" w:cstheme="minorHAnsi"/>
        </w:rPr>
      </w:pPr>
      <w:r>
        <w:rPr>
          <w:rFonts w:ascii="Arial Narrow" w:hAnsi="Arial Narrow" w:cstheme="minorHAnsi"/>
        </w:rPr>
        <w:t>“</w:t>
      </w:r>
      <w:r w:rsidRPr="00CF0F9B">
        <w:rPr>
          <w:rFonts w:ascii="Arial Narrow" w:hAnsi="Arial Narrow" w:cstheme="minorHAnsi"/>
        </w:rPr>
        <w:t xml:space="preserve">The measures allow for financial compensation to be granted to aquaculture farmers and processing enterprises for the temporary suspension </w:t>
      </w:r>
      <w:r>
        <w:rPr>
          <w:rFonts w:ascii="Arial Narrow" w:hAnsi="Arial Narrow" w:cstheme="minorHAnsi"/>
        </w:rPr>
        <w:t xml:space="preserve">and </w:t>
      </w:r>
      <w:r w:rsidRPr="00CF0F9B">
        <w:rPr>
          <w:rFonts w:ascii="Arial Narrow" w:hAnsi="Arial Narrow" w:cstheme="minorHAnsi"/>
        </w:rPr>
        <w:t>the reduction of production and sales</w:t>
      </w:r>
      <w:r>
        <w:rPr>
          <w:rFonts w:ascii="Arial Narrow" w:hAnsi="Arial Narrow" w:cstheme="minorHAnsi"/>
        </w:rPr>
        <w:t>,</w:t>
      </w:r>
      <w:r w:rsidRPr="00CF0F9B">
        <w:rPr>
          <w:rFonts w:ascii="Arial Narrow" w:hAnsi="Arial Narrow" w:cstheme="minorHAnsi"/>
        </w:rPr>
        <w:t xml:space="preserve"> or </w:t>
      </w:r>
      <w:r w:rsidRPr="00CF0F9B">
        <w:rPr>
          <w:rStyle w:val="Strong"/>
          <w:rFonts w:ascii="Arial Narrow" w:hAnsi="Arial Narrow" w:cstheme="minorHAnsi"/>
        </w:rPr>
        <w:t>for the additional storage costs</w:t>
      </w:r>
      <w:r>
        <w:rPr>
          <w:rStyle w:val="Strong"/>
          <w:rFonts w:ascii="Arial Narrow" w:hAnsi="Arial Narrow" w:cstheme="minorHAnsi"/>
        </w:rPr>
        <w:t>,</w:t>
      </w:r>
      <w:r w:rsidRPr="00CF0F9B">
        <w:rPr>
          <w:rFonts w:ascii="Arial Narrow" w:hAnsi="Arial Narrow" w:cstheme="minorHAnsi"/>
        </w:rPr>
        <w:t xml:space="preserve"> occurred between 1 February and 31 December 2020, as a consequence of the COVID-19 outbreak</w:t>
      </w:r>
      <w:r>
        <w:rPr>
          <w:rFonts w:ascii="Arial Narrow" w:hAnsi="Arial Narrow" w:cstheme="minorHAnsi"/>
        </w:rPr>
        <w:t>,” he said.</w:t>
      </w:r>
    </w:p>
    <w:p w14:paraId="0E7D7022" w14:textId="77777777" w:rsidR="00AD7069" w:rsidRPr="00AD7069" w:rsidRDefault="00AD7069" w:rsidP="00AD7069">
      <w:pPr>
        <w:pStyle w:val="NormalWeb"/>
        <w:shd w:val="clear" w:color="auto" w:fill="FFFFFF"/>
        <w:spacing w:before="0" w:beforeAutospacing="0" w:after="0" w:afterAutospacing="0"/>
        <w:jc w:val="both"/>
        <w:textAlignment w:val="baseline"/>
        <w:rPr>
          <w:rFonts w:ascii="Arial Narrow" w:hAnsi="Arial Narrow" w:cstheme="minorHAnsi"/>
        </w:rPr>
      </w:pPr>
    </w:p>
    <w:p w14:paraId="1013EAE0" w14:textId="77777777" w:rsidR="00AD7069" w:rsidRDefault="00AD7069" w:rsidP="00AD7069">
      <w:pPr>
        <w:pStyle w:val="Default"/>
        <w:jc w:val="both"/>
        <w:rPr>
          <w:rFonts w:ascii="Arial Narrow" w:hAnsi="Arial Narrow" w:cs="Times New Roman"/>
        </w:rPr>
      </w:pPr>
      <w:r>
        <w:rPr>
          <w:rFonts w:ascii="Arial Narrow" w:hAnsi="Arial Narrow" w:cs="Times New Roman"/>
        </w:rPr>
        <w:t xml:space="preserve">Michael </w:t>
      </w:r>
      <w:proofErr w:type="spellStart"/>
      <w:r>
        <w:rPr>
          <w:rFonts w:ascii="Arial Narrow" w:hAnsi="Arial Narrow" w:cs="Times New Roman"/>
        </w:rPr>
        <w:t>Mulloy</w:t>
      </w:r>
      <w:proofErr w:type="spellEnd"/>
      <w:r>
        <w:rPr>
          <w:rFonts w:ascii="Arial Narrow" w:hAnsi="Arial Narrow" w:cs="Times New Roman"/>
        </w:rPr>
        <w:t xml:space="preserve"> </w:t>
      </w:r>
      <w:r w:rsidRPr="00AD7069">
        <w:rPr>
          <w:rFonts w:ascii="Arial Narrow" w:hAnsi="Arial Narrow" w:cs="Times New Roman"/>
        </w:rPr>
        <w:t xml:space="preserve">described the impact of the Covid-19 crisis on Irish </w:t>
      </w:r>
      <w:r>
        <w:rPr>
          <w:rFonts w:ascii="Arial Narrow" w:hAnsi="Arial Narrow" w:cs="Times New Roman"/>
        </w:rPr>
        <w:t>a</w:t>
      </w:r>
      <w:r w:rsidRPr="00AD7069">
        <w:rPr>
          <w:rFonts w:ascii="Arial Narrow" w:hAnsi="Arial Narrow" w:cs="Times New Roman"/>
        </w:rPr>
        <w:t>quaculture as sever</w:t>
      </w:r>
      <w:r>
        <w:rPr>
          <w:rFonts w:ascii="Arial Narrow" w:hAnsi="Arial Narrow" w:cs="Times New Roman"/>
        </w:rPr>
        <w:t>e</w:t>
      </w:r>
      <w:r w:rsidRPr="00AD7069">
        <w:rPr>
          <w:rFonts w:ascii="Arial Narrow" w:hAnsi="Arial Narrow" w:cs="Times New Roman"/>
        </w:rPr>
        <w:t xml:space="preserve"> and unexpected, </w:t>
      </w:r>
      <w:r w:rsidRPr="00AD7069">
        <w:rPr>
          <w:rFonts w:ascii="Arial Narrow" w:hAnsi="Arial Narrow" w:cs="Times New Roman"/>
          <w:color w:val="auto"/>
        </w:rPr>
        <w:t xml:space="preserve">with </w:t>
      </w:r>
      <w:r w:rsidRPr="00AD7069">
        <w:rPr>
          <w:rFonts w:ascii="Arial Narrow" w:eastAsia="Times New Roman" w:hAnsi="Arial Narrow" w:cs="Times New Roman"/>
          <w:color w:val="auto"/>
        </w:rPr>
        <w:t>market closures and disturbances having an unprecedented level of disruption along with</w:t>
      </w:r>
      <w:r w:rsidRPr="00AD7069">
        <w:rPr>
          <w:rFonts w:ascii="Arial Narrow" w:hAnsi="Arial Narrow" w:cs="Times New Roman"/>
          <w:color w:val="auto"/>
        </w:rPr>
        <w:t xml:space="preserve"> impediments to carrying out normal production activity.</w:t>
      </w:r>
      <w:r w:rsidRPr="00AD7069">
        <w:rPr>
          <w:rFonts w:ascii="Arial Narrow" w:hAnsi="Arial Narrow" w:cs="Times New Roman"/>
        </w:rPr>
        <w:t xml:space="preserve"> </w:t>
      </w:r>
    </w:p>
    <w:p w14:paraId="40A73FD1" w14:textId="77777777" w:rsidR="00AD7069" w:rsidRDefault="00AD7069" w:rsidP="00AD7069">
      <w:pPr>
        <w:pStyle w:val="Default"/>
        <w:jc w:val="both"/>
        <w:rPr>
          <w:rFonts w:ascii="Arial Narrow" w:hAnsi="Arial Narrow" w:cs="Times New Roman"/>
        </w:rPr>
      </w:pPr>
    </w:p>
    <w:p w14:paraId="69A3C934" w14:textId="5B2B901A" w:rsidR="00AD7069" w:rsidRPr="00AD7069" w:rsidRDefault="00AD7069" w:rsidP="00AD7069">
      <w:pPr>
        <w:adjustRightInd w:val="0"/>
        <w:jc w:val="both"/>
        <w:rPr>
          <w:rFonts w:ascii="Arial Narrow" w:hAnsi="Arial Narrow"/>
        </w:rPr>
      </w:pPr>
      <w:r>
        <w:rPr>
          <w:rFonts w:ascii="Arial Narrow" w:hAnsi="Arial Narrow"/>
        </w:rPr>
        <w:t>“</w:t>
      </w:r>
      <w:r w:rsidRPr="00AD7069">
        <w:rPr>
          <w:rFonts w:ascii="Arial Narrow" w:hAnsi="Arial Narrow"/>
        </w:rPr>
        <w:t xml:space="preserve">These support measures and </w:t>
      </w:r>
      <w:r w:rsidRPr="00AD7069">
        <w:rPr>
          <w:rFonts w:ascii="Arial Narrow" w:hAnsi="Arial Narrow" w:cstheme="minorHAnsi"/>
        </w:rPr>
        <w:t xml:space="preserve">amendments to the EMFF Regulation </w:t>
      </w:r>
      <w:r w:rsidRPr="00AD7069">
        <w:rPr>
          <w:rFonts w:ascii="Arial Narrow" w:hAnsi="Arial Narrow"/>
        </w:rPr>
        <w:t xml:space="preserve">now have to be supported at </w:t>
      </w:r>
      <w:r>
        <w:rPr>
          <w:rFonts w:ascii="Arial Narrow" w:hAnsi="Arial Narrow"/>
        </w:rPr>
        <w:t>n</w:t>
      </w:r>
      <w:r w:rsidRPr="00AD7069">
        <w:rPr>
          <w:rFonts w:ascii="Arial Narrow" w:hAnsi="Arial Narrow"/>
        </w:rPr>
        <w:t xml:space="preserve">ational level. I am calling on Minister Creed to implement the regulatory changes with immediate effect. Due to an underspend of existing EMFF funds, there is considerable money available to deal with this crisis. In light of the urgent need of financial aid, consideration must be given to relaxing </w:t>
      </w:r>
      <w:r>
        <w:rPr>
          <w:rFonts w:ascii="Arial Narrow" w:hAnsi="Arial Narrow"/>
        </w:rPr>
        <w:t>S</w:t>
      </w:r>
      <w:r w:rsidRPr="00AD7069">
        <w:rPr>
          <w:rFonts w:ascii="Arial Narrow" w:hAnsi="Arial Narrow"/>
        </w:rPr>
        <w:t xml:space="preserve">tate </w:t>
      </w:r>
      <w:r>
        <w:rPr>
          <w:rFonts w:ascii="Arial Narrow" w:hAnsi="Arial Narrow"/>
        </w:rPr>
        <w:t>A</w:t>
      </w:r>
      <w:r w:rsidRPr="00AD7069">
        <w:rPr>
          <w:rFonts w:ascii="Arial Narrow" w:hAnsi="Arial Narrow"/>
        </w:rPr>
        <w:t>id rules for grant aid eligibility to access available funds for aquaculture operators.</w:t>
      </w:r>
      <w:r>
        <w:rPr>
          <w:rFonts w:ascii="Arial Narrow" w:hAnsi="Arial Narrow"/>
        </w:rPr>
        <w:t>”</w:t>
      </w:r>
    </w:p>
    <w:p w14:paraId="4B6AB2CC" w14:textId="77777777" w:rsidR="00AD7069" w:rsidRPr="00AD7069" w:rsidRDefault="00AD7069" w:rsidP="00AD7069">
      <w:pPr>
        <w:adjustRightInd w:val="0"/>
        <w:jc w:val="both"/>
        <w:rPr>
          <w:rFonts w:ascii="Arial Narrow" w:hAnsi="Arial Narrow"/>
        </w:rPr>
      </w:pPr>
    </w:p>
    <w:p w14:paraId="575A0CF5" w14:textId="1B0B3532" w:rsidR="00AD7069" w:rsidRPr="00AD7069" w:rsidRDefault="00AD7069" w:rsidP="00AD7069">
      <w:pPr>
        <w:jc w:val="both"/>
        <w:rPr>
          <w:rFonts w:ascii="Arial Narrow" w:hAnsi="Arial Narrow"/>
        </w:rPr>
      </w:pPr>
      <w:r w:rsidRPr="00AD7069">
        <w:rPr>
          <w:rFonts w:ascii="Arial Narrow" w:hAnsi="Arial Narrow"/>
        </w:rPr>
        <w:t>The Minister must now implement the changes and redirect available EMFF funds as financial aid for the Irish aquaculture industry to support them in dealing with the Covid-19 crisis.</w:t>
      </w:r>
    </w:p>
    <w:p w14:paraId="36CE1DB0" w14:textId="77777777" w:rsidR="00AD7069" w:rsidRDefault="00AD7069">
      <w:pPr>
        <w:rPr>
          <w:rFonts w:ascii="Arial Narrow" w:hAnsi="Arial Narrow"/>
          <w:lang w:val="en-IE"/>
        </w:rPr>
      </w:pPr>
    </w:p>
    <w:p w14:paraId="7D728649" w14:textId="0BF0FAB1" w:rsidR="00E84105" w:rsidRPr="00AD7069" w:rsidRDefault="00E84105">
      <w:pPr>
        <w:rPr>
          <w:rFonts w:ascii="Arial Narrow" w:hAnsi="Arial Narrow"/>
          <w:lang w:val="en-IE"/>
        </w:rPr>
      </w:pPr>
      <w:r w:rsidRPr="00AD7069">
        <w:rPr>
          <w:rFonts w:ascii="Arial Narrow" w:hAnsi="Arial Narrow"/>
          <w:lang w:val="en-IE"/>
        </w:rPr>
        <w:t>Ends.</w:t>
      </w:r>
    </w:p>
    <w:p w14:paraId="2D96AC49" w14:textId="77777777" w:rsidR="00714AED" w:rsidRPr="00AD7069" w:rsidRDefault="00714AED">
      <w:pPr>
        <w:rPr>
          <w:rFonts w:ascii="Arial Narrow" w:hAnsi="Arial Narrow"/>
        </w:rPr>
      </w:pPr>
    </w:p>
    <w:p w14:paraId="085C397A" w14:textId="77777777" w:rsidR="00E84105" w:rsidRPr="00AD7069" w:rsidRDefault="00E84105">
      <w:pPr>
        <w:rPr>
          <w:rFonts w:ascii="Arial Narrow" w:hAnsi="Arial Narrow"/>
        </w:rPr>
      </w:pPr>
      <w:r w:rsidRPr="00AD7069">
        <w:rPr>
          <w:rFonts w:ascii="Arial Narrow" w:hAnsi="Arial Narrow"/>
        </w:rPr>
        <w:t>Contact:</w:t>
      </w:r>
    </w:p>
    <w:p w14:paraId="55159F56" w14:textId="77777777" w:rsidR="00E84105" w:rsidRPr="00AD7069" w:rsidRDefault="00E84105">
      <w:pPr>
        <w:rPr>
          <w:rFonts w:ascii="Arial Narrow" w:hAnsi="Arial Narrow"/>
        </w:rPr>
      </w:pPr>
      <w:r w:rsidRPr="00AD7069">
        <w:rPr>
          <w:rFonts w:ascii="Arial Narrow" w:hAnsi="Arial Narrow"/>
        </w:rPr>
        <w:t>Niall Madigan</w:t>
      </w:r>
      <w:r w:rsidRPr="00AD7069">
        <w:rPr>
          <w:rFonts w:ascii="Arial Narrow" w:hAnsi="Arial Narrow"/>
        </w:rPr>
        <w:tab/>
      </w:r>
      <w:r w:rsidRPr="00AD7069">
        <w:rPr>
          <w:rFonts w:ascii="Arial Narrow" w:hAnsi="Arial Narrow"/>
        </w:rPr>
        <w:tab/>
        <w:t>(01) 450 1931/ 086 822 8635</w:t>
      </w:r>
    </w:p>
    <w:p w14:paraId="398E91EA" w14:textId="77777777" w:rsidR="00182D3D" w:rsidRDefault="00D0349F">
      <w:pPr>
        <w:rPr>
          <w:rFonts w:ascii="Arial Narrow" w:hAnsi="Arial Narrow"/>
        </w:rPr>
      </w:pPr>
      <w:r>
        <w:rPr>
          <w:rFonts w:ascii="Arial Narrow" w:hAnsi="Arial Narrow"/>
        </w:rPr>
        <w:t>Ethel Horan</w:t>
      </w:r>
      <w:r w:rsidR="001C681D">
        <w:rPr>
          <w:rFonts w:ascii="Arial Narrow" w:hAnsi="Arial Narrow"/>
        </w:rPr>
        <w:tab/>
      </w:r>
      <w:r w:rsidR="001C681D">
        <w:rPr>
          <w:rFonts w:ascii="Arial Narrow" w:hAnsi="Arial Narrow"/>
        </w:rPr>
        <w:tab/>
        <w:t xml:space="preserve">(01) 426 0344/ 087 </w:t>
      </w:r>
      <w:r>
        <w:rPr>
          <w:rFonts w:ascii="Arial Narrow" w:hAnsi="Arial Narrow"/>
        </w:rPr>
        <w:t>910 4111</w:t>
      </w:r>
    </w:p>
    <w:sectPr w:rsidR="00182D3D">
      <w:headerReference w:type="even" r:id="rId12"/>
      <w:headerReference w:type="default" r:id="rId13"/>
      <w:footerReference w:type="even" r:id="rId14"/>
      <w:footerReference w:type="default" r:id="rId15"/>
      <w:headerReference w:type="first" r:id="rId16"/>
      <w:footerReference w:type="first" r:id="rId17"/>
      <w:pgSz w:w="12240" w:h="15840"/>
      <w:pgMar w:top="567" w:right="1797" w:bottom="1440" w:left="1797" w:header="709" w:footer="7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F99F" w14:textId="77777777" w:rsidR="007E3E8A" w:rsidRDefault="007E3E8A">
      <w:r>
        <w:separator/>
      </w:r>
    </w:p>
  </w:endnote>
  <w:endnote w:type="continuationSeparator" w:id="0">
    <w:p w14:paraId="57ED399D" w14:textId="77777777" w:rsidR="007E3E8A" w:rsidRDefault="007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85C8" w14:textId="77777777" w:rsidR="008527D7" w:rsidRDefault="0085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4202" w14:textId="77777777" w:rsidR="008527D7" w:rsidRDefault="0085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532C" w14:textId="77777777" w:rsidR="008527D7" w:rsidRDefault="0085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E8E5A" w14:textId="77777777" w:rsidR="007E3E8A" w:rsidRDefault="007E3E8A">
      <w:r>
        <w:separator/>
      </w:r>
    </w:p>
  </w:footnote>
  <w:footnote w:type="continuationSeparator" w:id="0">
    <w:p w14:paraId="4C84241D" w14:textId="77777777" w:rsidR="007E3E8A" w:rsidRDefault="007E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8644" w14:textId="77777777" w:rsidR="008527D7" w:rsidRDefault="0085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ADD0" w14:textId="77777777" w:rsidR="008527D7" w:rsidRDefault="00852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7A1C" w14:textId="77777777" w:rsidR="008527D7" w:rsidRDefault="00852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94CEE"/>
    <w:multiLevelType w:val="hybridMultilevel"/>
    <w:tmpl w:val="11DEF67E"/>
    <w:lvl w:ilvl="0" w:tplc="E7EE4E6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AE18C8"/>
    <w:multiLevelType w:val="hybridMultilevel"/>
    <w:tmpl w:val="B88A1398"/>
    <w:lvl w:ilvl="0" w:tplc="03CE2D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C363AD"/>
    <w:multiLevelType w:val="hybridMultilevel"/>
    <w:tmpl w:val="6082C9B6"/>
    <w:lvl w:ilvl="0" w:tplc="03CE2D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90"/>
    <w:rsid w:val="00004167"/>
    <w:rsid w:val="00016DE1"/>
    <w:rsid w:val="000452AD"/>
    <w:rsid w:val="00045B11"/>
    <w:rsid w:val="000A415F"/>
    <w:rsid w:val="000B0D4C"/>
    <w:rsid w:val="000C386D"/>
    <w:rsid w:val="000D3F5C"/>
    <w:rsid w:val="000D5BF5"/>
    <w:rsid w:val="000F40B8"/>
    <w:rsid w:val="00154F66"/>
    <w:rsid w:val="0016603C"/>
    <w:rsid w:val="00182D3D"/>
    <w:rsid w:val="001C681D"/>
    <w:rsid w:val="001C7EF1"/>
    <w:rsid w:val="001E5790"/>
    <w:rsid w:val="00240119"/>
    <w:rsid w:val="00257656"/>
    <w:rsid w:val="002747E5"/>
    <w:rsid w:val="002A2090"/>
    <w:rsid w:val="002C1BA8"/>
    <w:rsid w:val="002D3F96"/>
    <w:rsid w:val="002F7A91"/>
    <w:rsid w:val="0036509F"/>
    <w:rsid w:val="00374A11"/>
    <w:rsid w:val="0038590C"/>
    <w:rsid w:val="00395FBF"/>
    <w:rsid w:val="003A20CC"/>
    <w:rsid w:val="003C0A60"/>
    <w:rsid w:val="003D72EB"/>
    <w:rsid w:val="003E5B30"/>
    <w:rsid w:val="004315EE"/>
    <w:rsid w:val="004B2B52"/>
    <w:rsid w:val="004B74CE"/>
    <w:rsid w:val="004C0485"/>
    <w:rsid w:val="005275CE"/>
    <w:rsid w:val="005D3913"/>
    <w:rsid w:val="005D6040"/>
    <w:rsid w:val="005E585B"/>
    <w:rsid w:val="006121F5"/>
    <w:rsid w:val="00637E23"/>
    <w:rsid w:val="00674FB6"/>
    <w:rsid w:val="006A44B5"/>
    <w:rsid w:val="006B34CA"/>
    <w:rsid w:val="007028DE"/>
    <w:rsid w:val="00707E6C"/>
    <w:rsid w:val="00714AED"/>
    <w:rsid w:val="00726083"/>
    <w:rsid w:val="0073336B"/>
    <w:rsid w:val="00792E38"/>
    <w:rsid w:val="007C6FE2"/>
    <w:rsid w:val="007E3E8A"/>
    <w:rsid w:val="008202D0"/>
    <w:rsid w:val="008262C9"/>
    <w:rsid w:val="00831E78"/>
    <w:rsid w:val="008527D7"/>
    <w:rsid w:val="00875309"/>
    <w:rsid w:val="008967F7"/>
    <w:rsid w:val="008B022B"/>
    <w:rsid w:val="00965390"/>
    <w:rsid w:val="0098608B"/>
    <w:rsid w:val="009D4ADC"/>
    <w:rsid w:val="009E0E45"/>
    <w:rsid w:val="00AD7069"/>
    <w:rsid w:val="00B0124C"/>
    <w:rsid w:val="00B5491D"/>
    <w:rsid w:val="00CA6BCF"/>
    <w:rsid w:val="00CB6647"/>
    <w:rsid w:val="00CE57C1"/>
    <w:rsid w:val="00D0349F"/>
    <w:rsid w:val="00D078DE"/>
    <w:rsid w:val="00D1329A"/>
    <w:rsid w:val="00D622C8"/>
    <w:rsid w:val="00D72D53"/>
    <w:rsid w:val="00D90494"/>
    <w:rsid w:val="00D96409"/>
    <w:rsid w:val="00DA1BD2"/>
    <w:rsid w:val="00DB3F48"/>
    <w:rsid w:val="00E233B1"/>
    <w:rsid w:val="00E84105"/>
    <w:rsid w:val="00ED3686"/>
    <w:rsid w:val="00F46C24"/>
    <w:rsid w:val="00FB7EBB"/>
    <w:rsid w:val="00FF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5B8533"/>
  <w15:docId w15:val="{C574067C-541D-4CE9-93EF-691F6540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b/>
      <w:sz w:val="28"/>
    </w:rPr>
  </w:style>
  <w:style w:type="paragraph" w:styleId="Heading2">
    <w:name w:val="heading 2"/>
    <w:basedOn w:val="Normal"/>
    <w:next w:val="Normal"/>
    <w:qFormat/>
    <w:pPr>
      <w:keepNext/>
      <w:jc w:val="center"/>
      <w:outlineLvl w:val="1"/>
    </w:pPr>
    <w:rPr>
      <w:rFonts w:ascii="Arial Narrow" w:hAnsi="Arial Narrow"/>
      <w:b/>
      <w:sz w:val="28"/>
      <w:szCs w:val="22"/>
      <w:lang w:val="en-IE"/>
    </w:rPr>
  </w:style>
  <w:style w:type="paragraph" w:styleId="Heading4">
    <w:name w:val="heading 4"/>
    <w:basedOn w:val="Normal"/>
    <w:next w:val="Normal"/>
    <w:qFormat/>
    <w:pPr>
      <w:keepNext/>
      <w:outlineLvl w:val="3"/>
    </w:pPr>
    <w:rPr>
      <w:rFonts w:ascii="Arial Narrow" w:hAnsi="Arial Narrow"/>
      <w:b/>
      <w:bCs/>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329A"/>
    <w:pPr>
      <w:jc w:val="center"/>
    </w:pPr>
    <w:rPr>
      <w:rFonts w:ascii="Arial Black" w:hAnsi="Arial Black"/>
      <w:b/>
      <w:sz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Date">
    <w:name w:val="Date"/>
    <w:basedOn w:val="Normal"/>
    <w:next w:val="Normal"/>
    <w:semiHidden/>
  </w:style>
  <w:style w:type="character" w:styleId="FollowedHyperlink">
    <w:name w:val="FollowedHyperlink"/>
    <w:semiHidden/>
    <w:rPr>
      <w:color w:val="800080"/>
      <w:u w:val="single"/>
    </w:rPr>
  </w:style>
  <w:style w:type="paragraph" w:styleId="BodyText">
    <w:name w:val="Body Text"/>
    <w:basedOn w:val="Normal"/>
    <w:semiHidden/>
    <w:rPr>
      <w:sz w:val="28"/>
      <w:lang w:val="en-IE"/>
    </w:rPr>
  </w:style>
  <w:style w:type="paragraph" w:styleId="BodyText2">
    <w:name w:val="Body Text 2"/>
    <w:basedOn w:val="Normal"/>
    <w:semiHidden/>
    <w:pPr>
      <w:jc w:val="both"/>
    </w:pPr>
    <w:rPr>
      <w:rFonts w:ascii="Arial Narrow" w:hAnsi="Arial Narrow"/>
      <w:lang w:val="en-IE"/>
    </w:rPr>
  </w:style>
  <w:style w:type="character" w:styleId="Strong">
    <w:name w:val="Strong"/>
    <w:uiPriority w:val="22"/>
    <w:qFormat/>
    <w:rPr>
      <w:b/>
      <w:bCs/>
    </w:rPr>
  </w:style>
  <w:style w:type="character" w:customStyle="1" w:styleId="Heading1Char">
    <w:name w:val="Heading 1 Char"/>
    <w:rPr>
      <w:rFonts w:ascii="Arial Narrow" w:hAnsi="Arial Narrow"/>
      <w:b/>
      <w:sz w:val="28"/>
      <w:szCs w:val="24"/>
      <w:lang w:val="en-GB"/>
    </w:rPr>
  </w:style>
  <w:style w:type="paragraph" w:styleId="BalloonText">
    <w:name w:val="Balloon Text"/>
    <w:basedOn w:val="Normal"/>
    <w:link w:val="BalloonTextChar"/>
    <w:uiPriority w:val="99"/>
    <w:semiHidden/>
    <w:unhideWhenUsed/>
    <w:rsid w:val="00240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19"/>
    <w:rPr>
      <w:rFonts w:ascii="Segoe UI" w:hAnsi="Segoe UI" w:cs="Segoe UI"/>
      <w:sz w:val="18"/>
      <w:szCs w:val="18"/>
      <w:lang w:eastAsia="en-US"/>
    </w:rPr>
  </w:style>
  <w:style w:type="paragraph" w:customStyle="1" w:styleId="Default">
    <w:name w:val="Default"/>
    <w:basedOn w:val="Normal"/>
    <w:rsid w:val="00AD7069"/>
    <w:pPr>
      <w:autoSpaceDE w:val="0"/>
      <w:autoSpaceDN w:val="0"/>
    </w:pPr>
    <w:rPr>
      <w:rFonts w:ascii="Calibri" w:eastAsiaTheme="minorHAnsi" w:hAnsi="Calibri" w:cs="Calibri"/>
      <w:color w:val="000000"/>
      <w:lang w:val="en-IE" w:eastAsia="en-IE"/>
    </w:rPr>
  </w:style>
  <w:style w:type="paragraph" w:styleId="NormalWeb">
    <w:name w:val="Normal (Web)"/>
    <w:basedOn w:val="Normal"/>
    <w:uiPriority w:val="99"/>
    <w:semiHidden/>
    <w:unhideWhenUsed/>
    <w:rsid w:val="00AD7069"/>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4566">
      <w:bodyDiv w:val="1"/>
      <w:marLeft w:val="0"/>
      <w:marRight w:val="0"/>
      <w:marTop w:val="0"/>
      <w:marBottom w:val="0"/>
      <w:divBdr>
        <w:top w:val="none" w:sz="0" w:space="0" w:color="auto"/>
        <w:left w:val="none" w:sz="0" w:space="0" w:color="auto"/>
        <w:bottom w:val="none" w:sz="0" w:space="0" w:color="auto"/>
        <w:right w:val="none" w:sz="0" w:space="0" w:color="auto"/>
      </w:divBdr>
    </w:div>
    <w:div w:id="8789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curettesc\Documents\Custom%20Office%20Templates\Press%20Release%20IFA%20-%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753EECF093049AEF457763465206E" ma:contentTypeVersion="10" ma:contentTypeDescription="Create a new document." ma:contentTypeScope="" ma:versionID="e5eb81b78fd970b4ec26f48105429676">
  <xsd:schema xmlns:xsd="http://www.w3.org/2001/XMLSchema" xmlns:xs="http://www.w3.org/2001/XMLSchema" xmlns:p="http://schemas.microsoft.com/office/2006/metadata/properties" xmlns:ns2="6ba09afe-3e54-4389-9896-fd859962e581" xmlns:ns3="ee2ee3ca-f201-45f6-ad04-f5243905af1b" targetNamespace="http://schemas.microsoft.com/office/2006/metadata/properties" ma:root="true" ma:fieldsID="d86e7dd259e533eeb02b2dc1248f4c31" ns2:_="" ns3:_="">
    <xsd:import namespace="6ba09afe-3e54-4389-9896-fd859962e581"/>
    <xsd:import namespace="ee2ee3ca-f201-45f6-ad04-f5243905af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09afe-3e54-4389-9896-fd859962e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ee3ca-f201-45f6-ad04-f5243905af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EB6B-76B7-4331-9A56-FB8747C7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09afe-3e54-4389-9896-fd859962e581"/>
    <ds:schemaRef ds:uri="ee2ee3ca-f201-45f6-ad04-f5243905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E6AA1-F135-47F7-BE1F-B69142CE7FF9}">
  <ds:schemaRefs>
    <ds:schemaRef ds:uri="http://schemas.microsoft.com/sharepoint/v3/contenttype/forms"/>
  </ds:schemaRefs>
</ds:datastoreItem>
</file>

<file path=customXml/itemProps3.xml><?xml version="1.0" encoding="utf-8"?>
<ds:datastoreItem xmlns:ds="http://schemas.openxmlformats.org/officeDocument/2006/customXml" ds:itemID="{D66A34FF-4CD3-4962-ADAD-2187C8B64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678EBC-478F-4B60-A870-2055D11F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IFA - 2017</Template>
  <TotalTime>1</TotalTime>
  <Pages>1</Pages>
  <Words>337</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Irish Farmers’ Association</vt:lpstr>
    </vt:vector>
  </TitlesOfParts>
  <Company>IFA</Company>
  <LinksUpToDate>false</LinksUpToDate>
  <CharactersWithSpaces>2271</CharactersWithSpaces>
  <SharedDoc>false</SharedDoc>
  <HLinks>
    <vt:vector size="6" baseType="variant">
      <vt:variant>
        <vt:i4>6619261</vt:i4>
      </vt:variant>
      <vt:variant>
        <vt:i4>0</vt:i4>
      </vt:variant>
      <vt:variant>
        <vt:i4>0</vt:i4>
      </vt:variant>
      <vt:variant>
        <vt:i4>5</vt:i4>
      </vt:variant>
      <vt:variant>
        <vt:lpwstr>http://www.ifa.ie/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Irish Farmers’ Association</dc:title>
  <dc:subject/>
  <dc:creator>Catherine Lascurettes</dc:creator>
  <cp:keywords/>
  <dc:description/>
  <cp:lastModifiedBy>Press Office</cp:lastModifiedBy>
  <cp:revision>2</cp:revision>
  <cp:lastPrinted>2018-02-13T13:27:00Z</cp:lastPrinted>
  <dcterms:created xsi:type="dcterms:W3CDTF">2020-04-24T08:28:00Z</dcterms:created>
  <dcterms:modified xsi:type="dcterms:W3CDTF">2020-04-24T08:28:00Z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0x010100A84753EECF093049AEF457763465206E</vt:lpwstr>
  </property>
</Properties>
</file>